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22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4 803 руб. 92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