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9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L2303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Ламинатор Office Kit L2303 для формата A4 подходит для дома и офиса. 
Модель поддерживает горячее и холодное ламинирование, оснащена двумя валами для качественной ламинации документов. 
	поддержка А4, А5 и А6 форматов
	горячее/холодное ламинирование
	тепловая индикация состояния готовности
	в комплект входит стартовый набор плёнки 60 мкм, 10 шт.
	интуитивно понятное и простое управление
	стильный, минималистичный дизайн
	функция ABS (антизамятие)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(min)::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ламинируемого документа,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разогрева,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шнура, 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0,83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Холодное ламинирование: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ABS: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1 808 руб. 10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