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B2112N Нарушенная упаковка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Товар уценен по причине повреждения упаковки.
Оборудование без дефектов.
Офисный брошюровщик для переплета пластиковой пружиной. Данный переплетчик рекомендован для организаций с небольшим объемом брошюровочных работ документов стандартного формата А4,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глубины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металл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350х238х140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3,2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2 508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