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29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COMBi</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Office Kit COMBi профессиональный шредер - дезинтегратор.
Предназначен для переработки макулатуры, документов, книг, банкнот, банковских карт,
удостоверений личности, компакт-дисков и уничтожения данных на картах памяти,
с частицами размером от 2 х 2 мм до 15 х 15 мм и производительностью от 50 до 120 кг/ час.
Оснащен высокоскоростной системой дробления, функцией сбора пыли и интеллектуальной системой управления.
Позволяет выбрать высокий уровень секретности по DIN66399 до P-7 для уничтожения любых конфиденциальных документов.
Особенности:
	Высокая производительность 50-120 кг/час в зависимости от размера частиц.
	Сменный мешок на 400 л.
	Слот подачи шириной 300 мм предназначен для уничтожения больших объемов данных, допускается подача 100 листов формата А4 за раз.
	Уровень секретности определяется диаметром сетки аппарата - DIN66399 P3 – P7.
	Высокопрочная легированная сталь, лезвия H13 устойчивы к разрушению и износу.
	Система фильтрации воздуха, вы можете не беспокоиться о распространении пыли.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Архивные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2х2 мм - 15х15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80-120 листов формата А4 за раз</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Пропускная способность, кг/час: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50-120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7750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1880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780</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3 527 890 руб. 08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