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SH400-120/BL100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Пресс-упаковщик BL100.
Аппарат может быть оснащен прессом-упаковщиком модели BL100, что значительно увеличит функциональность и эффективность. Пресс-упаковщик BL100 позволяет оптимизировать процесс переработки материалов, обеспечивая более компактное и удобное хранение отходов. В комбинации с основным устройством это улучшает общий поток работы и помогает справиться с большими объемами материала, а также способствует более экономному использованию пространства и ресурсов.
Мощность прессования: 90 KN 
Время прессования: 15 секунд 
Максимальный размер тюка: 500х400х1000 мм
Вес тюка: 30-60 кг 
Производительность: 7-9 тюков/час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10,8x42-74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Пропускная способность, кг/час: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7,5 кВт / 3*400 В / 50-60Гц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4 175 141 руб. 52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