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SH500-350/BL101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Архивный уничтожитель c прессом  Office Kit SH500-350/BL101
Аппарат может быть оснащен прессом-упаковщиком модели BL100, что значительно увеличит функциональность и эффективность. Пресс-упаковщик BL100 позволяет оптимизировать процесс переработки материалов, обеспечивая более компактное и удобное хранение отходов. В комбинации с основным устройством это улучшает общий поток работы и помогает справиться с большими объемами материала, а также способствует более экономному использованию пространства и ресурсов.
Пресс-упаковщик BL101.
Размер измельчения имеет три варианта на ваш выбор.
Мощность прессования: 110 KN 
Время прессования: 13 секунд 
Максимальный размер тюка: 500х400х1000 мм
Вес тюка: 55-120 кг 
Производительность: 6-12 тюков/час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5,9x35-50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Пропускная способность, кг/час: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7.5 кВ/ 3*400 В  50-60 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/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