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23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45 мм красные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300-440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Красный (пластик)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761 руб. 20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