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3,8х10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Автоподатчик: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 / 30 минут отдыха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крышки автоподачи: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40 517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