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Cutter A4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Сабельный резак для бумаги формата А4, применяется в офисе для быстрого нарезания и подравнивания небольших объемов документов. Оснащен магнитным упором для выравнивания стопы бумаги.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Сабельные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поверхность,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300х250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315х275х75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2 767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